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BEE" w:rsidRDefault="00180037">
      <w:r>
        <w:t>Earth Central</w:t>
      </w:r>
    </w:p>
    <w:p w:rsidR="00180037" w:rsidRDefault="00180037">
      <w:r>
        <w:t>Earth is still a great power in the galaxy even after the losses suffered when the colonies chose to separate. This can be seen in the fact that, even after becoming strong and independent none ever tried to assert their authority or invade earth usually acceding to their judgement in matters.</w:t>
      </w:r>
    </w:p>
    <w:p w:rsidR="00180037" w:rsidRDefault="00180037">
      <w:r>
        <w:t>History:</w:t>
      </w:r>
    </w:p>
    <w:p w:rsidR="00180037" w:rsidRDefault="00180037">
      <w:r>
        <w:t xml:space="preserve">Earth Central was founded after the first intersystem war but did not really come </w:t>
      </w:r>
      <w:r w:rsidR="00D27512">
        <w:t>into</w:t>
      </w:r>
      <w:r>
        <w:t xml:space="preserve"> its own until after the remaining colonies which did not leave consolidated into one large whole. </w:t>
      </w:r>
      <w:proofErr w:type="gramStart"/>
      <w:r>
        <w:t>The governmental center, the Earth Central Council (ECC) with the ECSC being it</w:t>
      </w:r>
      <w:r w:rsidR="00355BAE">
        <w:t>s space travel wing.</w:t>
      </w:r>
      <w:proofErr w:type="gramEnd"/>
      <w:r w:rsidR="00355BAE">
        <w:t xml:space="preserve"> The military aspect of the ECSC is still under civilian control though it technically acts independently on many matters not directly related to the security of earth or the remaining colonies. </w:t>
      </w:r>
      <w:r w:rsidR="000650E7">
        <w:t>Other</w:t>
      </w:r>
      <w:r w:rsidR="00355BAE">
        <w:t xml:space="preserve"> relevant history is detailed in the timeline.</w:t>
      </w:r>
    </w:p>
    <w:p w:rsidR="00355BAE" w:rsidRDefault="00355BAE">
      <w:r>
        <w:t>Government:</w:t>
      </w:r>
    </w:p>
    <w:p w:rsidR="00355BAE" w:rsidRDefault="00355BAE">
      <w:r>
        <w:t>The ECC is a form of elected body modeled roughly like the modern American government in that there are two houses a lower house defined by representation by population and an upper house where each colony gets 2 representatives each. Unlike the American congress and Senate there are no parties in this government but rather just individual representatives from each of the colonies.</w:t>
      </w:r>
    </w:p>
    <w:p w:rsidR="00D27512" w:rsidRDefault="00D27512">
      <w:r>
        <w:t>Military Doctrine:</w:t>
      </w:r>
    </w:p>
    <w:p w:rsidR="00D27512" w:rsidRDefault="00D27512">
      <w:r>
        <w:t xml:space="preserve">Earth Central’s Military would seem to </w:t>
      </w:r>
      <w:proofErr w:type="spellStart"/>
      <w:r>
        <w:t>e</w:t>
      </w:r>
      <w:proofErr w:type="spellEnd"/>
      <w:r>
        <w:t xml:space="preserve"> rather brutal, what with the glassing of the Edhel home world and all. However most of that ideology has gone out in recent centuries and they are now far more focused on things like diplomacy and trade relations rather than open military conflict. The ECSC </w:t>
      </w:r>
      <w:r w:rsidR="000650E7">
        <w:t>does still maintain a rather massive fleet much of which has been mothballed and left in space in case it needs to be reactivated in a time of war. Even still the remaining size of the ECSC fleet is usually to keep their space safe. The size of their fleet came in handy when interceding in both the conflicts against between the Kel Hounds and the Barrunnen and later when the Kel Hounds attempted to invade/ wipe out the Bethelune. So it is said that trying to go to war with earth would be like poking a sleeping bear.</w:t>
      </w:r>
      <w:bookmarkStart w:id="0" w:name="_GoBack"/>
      <w:bookmarkEnd w:id="0"/>
      <w:r w:rsidR="000650E7">
        <w:t xml:space="preserve"> </w:t>
      </w:r>
    </w:p>
    <w:p w:rsidR="00D27512" w:rsidRDefault="00D27512"/>
    <w:sectPr w:rsidR="00D2751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037"/>
    <w:rsid w:val="000650E7"/>
    <w:rsid w:val="00180037"/>
    <w:rsid w:val="00355BAE"/>
    <w:rsid w:val="008B1BEE"/>
    <w:rsid w:val="00D2751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311</Words>
  <Characters>1777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cp:lastModifiedBy>
  <cp:revision>1</cp:revision>
  <dcterms:created xsi:type="dcterms:W3CDTF">2012-04-28T18:11:00Z</dcterms:created>
  <dcterms:modified xsi:type="dcterms:W3CDTF">2012-04-28T18:45:00Z</dcterms:modified>
</cp:coreProperties>
</file>